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D629" w14:textId="20B45209" w:rsidR="006107E0" w:rsidRDefault="00F523F9" w:rsidP="00F60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Colloidal Quantum Dot</w:t>
      </w:r>
      <w:r w:rsidR="00876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BC2">
        <w:rPr>
          <w:rFonts w:ascii="Times New Roman" w:hAnsi="Times New Roman" w:cs="Times New Roman"/>
          <w:b/>
          <w:sz w:val="24"/>
          <w:szCs w:val="24"/>
        </w:rPr>
        <w:t>N</w:t>
      </w:r>
      <w:r w:rsidR="006107E0" w:rsidRPr="006107E0">
        <w:rPr>
          <w:rFonts w:ascii="Times New Roman" w:hAnsi="Times New Roman" w:cs="Times New Roman"/>
          <w:b/>
          <w:sz w:val="24"/>
          <w:szCs w:val="24"/>
        </w:rPr>
        <w:t>anocrystals</w:t>
      </w:r>
      <w:r w:rsidR="005D0BFD">
        <w:rPr>
          <w:rFonts w:ascii="Times New Roman" w:hAnsi="Times New Roman" w:cs="Times New Roman"/>
          <w:b/>
          <w:sz w:val="24"/>
          <w:szCs w:val="24"/>
        </w:rPr>
        <w:t>:</w:t>
      </w:r>
      <w:r w:rsidR="00876F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Synthesis, Self-Assembly and Applications</w:t>
      </w:r>
    </w:p>
    <w:p w14:paraId="29B2C82A" w14:textId="0B6D6CE6" w:rsidR="00F6089A" w:rsidRPr="00F523F9" w:rsidRDefault="00F6089A" w:rsidP="000507D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23F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F523F9">
        <w:rPr>
          <w:rFonts w:ascii="Times New Roman" w:hAnsi="Times New Roman" w:cs="Times New Roman"/>
          <w:sz w:val="24"/>
          <w:szCs w:val="24"/>
        </w:rPr>
        <w:t xml:space="preserve"> Chen, Brown University</w:t>
      </w:r>
    </w:p>
    <w:p w14:paraId="3715E464" w14:textId="52C72B91" w:rsidR="00F523F9" w:rsidRPr="00F523F9" w:rsidRDefault="00F523F9" w:rsidP="00F523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3F9">
        <w:rPr>
          <w:rFonts w:ascii="Times New Roman" w:hAnsi="Times New Roman" w:cs="Times New Roman"/>
          <w:sz w:val="24"/>
          <w:szCs w:val="24"/>
        </w:rPr>
        <w:t xml:space="preserve">Nanocrystal materials are emerging as an important class of tools that are revolutionizing both fundamental science and technological applications due to their many unique properties. </w:t>
      </w:r>
      <w:proofErr w:type="gramStart"/>
      <w:r w:rsidRPr="00F523F9">
        <w:rPr>
          <w:rFonts w:ascii="Times New Roman" w:hAnsi="Times New Roman" w:cs="Times New Roman"/>
          <w:sz w:val="24"/>
          <w:szCs w:val="24"/>
        </w:rPr>
        <w:t>In particular, quantum</w:t>
      </w:r>
      <w:proofErr w:type="gramEnd"/>
      <w:r w:rsidRPr="00F523F9">
        <w:rPr>
          <w:rFonts w:ascii="Times New Roman" w:hAnsi="Times New Roman" w:cs="Times New Roman"/>
          <w:sz w:val="24"/>
          <w:szCs w:val="24"/>
        </w:rPr>
        <w:t xml:space="preserve"> dots nanocrystals have demonstrated their great potential to be applied in a wide variety of applications as a unique emissive material.  In my talk, I will describe our experimental efforts for the synthesis and characterization of </w:t>
      </w:r>
      <w:r>
        <w:rPr>
          <w:rFonts w:ascii="Times New Roman" w:hAnsi="Times New Roman" w:cs="Times New Roman"/>
          <w:sz w:val="24"/>
          <w:szCs w:val="24"/>
        </w:rPr>
        <w:t xml:space="preserve">different types of isotropic and anisotropic </w:t>
      </w:r>
      <w:r w:rsidRPr="00F523F9">
        <w:rPr>
          <w:rFonts w:ascii="Times New Roman" w:hAnsi="Times New Roman" w:cs="Times New Roman" w:hint="eastAsia"/>
          <w:sz w:val="24"/>
          <w:szCs w:val="24"/>
        </w:rPr>
        <w:t>q</w:t>
      </w:r>
      <w:r w:rsidRPr="00F523F9">
        <w:rPr>
          <w:rFonts w:ascii="Times New Roman" w:hAnsi="Times New Roman" w:cs="Times New Roman"/>
          <w:sz w:val="24"/>
          <w:szCs w:val="24"/>
        </w:rPr>
        <w:t xml:space="preserve">uantum dot nanocrystals. These dots combine, in one material, great optical performance metrics desired in quantum dot nanomaterials. Then, I will show how we can use colloidal quantum dot nanocrystals as building blocks to generate higher-order architectures in assemblies. At last, several </w:t>
      </w:r>
      <w:r>
        <w:rPr>
          <w:rFonts w:ascii="Times New Roman" w:hAnsi="Times New Roman" w:cs="Times New Roman"/>
          <w:sz w:val="24"/>
          <w:szCs w:val="24"/>
        </w:rPr>
        <w:t>quantum dot nanocrystal-</w:t>
      </w:r>
      <w:r w:rsidRPr="00F523F9">
        <w:rPr>
          <w:rFonts w:ascii="Times New Roman" w:hAnsi="Times New Roman" w:cs="Times New Roman"/>
          <w:sz w:val="24"/>
          <w:szCs w:val="24"/>
        </w:rPr>
        <w:t xml:space="preserve">based applications studied in my lab will be discussed. </w:t>
      </w:r>
    </w:p>
    <w:p w14:paraId="30736067" w14:textId="0B9A3273" w:rsidR="00305378" w:rsidRDefault="003053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2728B" w14:textId="77777777" w:rsidR="00C944A6" w:rsidRPr="00375433" w:rsidRDefault="00C944A6" w:rsidP="00C944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75433">
        <w:rPr>
          <w:rFonts w:ascii="Times New Roman" w:eastAsia="SimSun" w:hAnsi="Times New Roman"/>
          <w:b/>
          <w:sz w:val="24"/>
          <w:szCs w:val="24"/>
          <w:lang w:eastAsia="en-IN"/>
        </w:rPr>
        <w:t>Biography</w:t>
      </w:r>
    </w:p>
    <w:p w14:paraId="3840F365" w14:textId="3DDF3CF5" w:rsidR="00C944A6" w:rsidRPr="00BE3BCB" w:rsidRDefault="00C944A6" w:rsidP="00C944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</w:t>
      </w:r>
      <w:proofErr w:type="spellStart"/>
      <w:r w:rsidRPr="00700558">
        <w:rPr>
          <w:rFonts w:ascii="Times New Roman" w:hAnsi="Times New Roman"/>
          <w:sz w:val="24"/>
          <w:szCs w:val="24"/>
        </w:rPr>
        <w:t>Ou</w:t>
      </w:r>
      <w:proofErr w:type="spellEnd"/>
      <w:r w:rsidRPr="00700558">
        <w:rPr>
          <w:rFonts w:ascii="Times New Roman" w:hAnsi="Times New Roman"/>
          <w:sz w:val="24"/>
          <w:szCs w:val="24"/>
        </w:rPr>
        <w:t xml:space="preserve"> Chen obtained his B</w:t>
      </w:r>
      <w:r>
        <w:rPr>
          <w:rFonts w:ascii="Times New Roman" w:hAnsi="Times New Roman"/>
          <w:sz w:val="24"/>
          <w:szCs w:val="24"/>
        </w:rPr>
        <w:t>.</w:t>
      </w:r>
      <w:r w:rsidRPr="0070055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Pr="00700558">
        <w:rPr>
          <w:rFonts w:ascii="Times New Roman" w:hAnsi="Times New Roman"/>
          <w:sz w:val="24"/>
          <w:szCs w:val="24"/>
        </w:rPr>
        <w:t xml:space="preserve"> degree in Chemical Physics from the University of Science and Technology of China (USTC) and completed his PhD study </w:t>
      </w:r>
      <w:r w:rsidR="00FB24B9">
        <w:rPr>
          <w:rFonts w:ascii="Times New Roman" w:hAnsi="Times New Roman"/>
          <w:sz w:val="24"/>
          <w:szCs w:val="24"/>
        </w:rPr>
        <w:t xml:space="preserve">supervised by Prof. Y. Charles Cao </w:t>
      </w:r>
      <w:r w:rsidRPr="00700558">
        <w:rPr>
          <w:rFonts w:ascii="Times New Roman" w:hAnsi="Times New Roman"/>
          <w:sz w:val="24"/>
          <w:szCs w:val="24"/>
        </w:rPr>
        <w:t xml:space="preserve">in the Department of Chemistry </w:t>
      </w:r>
      <w:r w:rsidR="00FB24B9">
        <w:rPr>
          <w:rFonts w:ascii="Times New Roman" w:hAnsi="Times New Roman"/>
          <w:sz w:val="24"/>
          <w:szCs w:val="24"/>
        </w:rPr>
        <w:t>of</w:t>
      </w:r>
      <w:r w:rsidRPr="00700558">
        <w:rPr>
          <w:rFonts w:ascii="Times New Roman" w:hAnsi="Times New Roman"/>
          <w:sz w:val="24"/>
          <w:szCs w:val="24"/>
        </w:rPr>
        <w:t xml:space="preserve"> University of Florida in 2010. He </w:t>
      </w:r>
      <w:r>
        <w:rPr>
          <w:rFonts w:ascii="Times New Roman" w:hAnsi="Times New Roman"/>
          <w:sz w:val="24"/>
          <w:szCs w:val="24"/>
        </w:rPr>
        <w:t xml:space="preserve">worked with Prof. </w:t>
      </w:r>
      <w:proofErr w:type="spellStart"/>
      <w:r>
        <w:rPr>
          <w:rFonts w:ascii="Times New Roman" w:hAnsi="Times New Roman"/>
          <w:sz w:val="24"/>
          <w:szCs w:val="24"/>
        </w:rPr>
        <w:t>Moungi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Bawendi</w:t>
      </w:r>
      <w:proofErr w:type="spellEnd"/>
      <w:r>
        <w:rPr>
          <w:rFonts w:ascii="Times New Roman" w:hAnsi="Times New Roman"/>
          <w:sz w:val="24"/>
          <w:szCs w:val="24"/>
        </w:rPr>
        <w:t xml:space="preserve"> at MIT as </w:t>
      </w:r>
      <w:r w:rsidRPr="0070055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558">
        <w:rPr>
          <w:rFonts w:ascii="Times New Roman" w:hAnsi="Times New Roman"/>
          <w:sz w:val="24"/>
          <w:szCs w:val="24"/>
        </w:rPr>
        <w:t>postdoc</w:t>
      </w:r>
      <w:r>
        <w:rPr>
          <w:rFonts w:ascii="Times New Roman" w:hAnsi="Times New Roman"/>
          <w:sz w:val="24"/>
          <w:szCs w:val="24"/>
        </w:rPr>
        <w:t>toral researcher before joining the Brown University</w:t>
      </w:r>
      <w:r w:rsidR="00FB24B9">
        <w:rPr>
          <w:rFonts w:ascii="Times New Roman" w:hAnsi="Times New Roman"/>
          <w:sz w:val="24"/>
          <w:szCs w:val="24"/>
        </w:rPr>
        <w:t xml:space="preserve"> as a </w:t>
      </w:r>
      <w:r w:rsidR="00F523F9">
        <w:rPr>
          <w:rFonts w:ascii="Times New Roman" w:hAnsi="Times New Roman"/>
          <w:sz w:val="24"/>
          <w:szCs w:val="24"/>
        </w:rPr>
        <w:t>faculty member</w:t>
      </w:r>
      <w:r w:rsidRPr="00700558">
        <w:rPr>
          <w:rFonts w:ascii="Times New Roman" w:hAnsi="Times New Roman"/>
          <w:sz w:val="24"/>
          <w:szCs w:val="24"/>
        </w:rPr>
        <w:t xml:space="preserve">. His research focuses on </w:t>
      </w:r>
      <w:r>
        <w:rPr>
          <w:rFonts w:ascii="Times New Roman" w:hAnsi="Times New Roman"/>
          <w:sz w:val="24"/>
          <w:szCs w:val="24"/>
        </w:rPr>
        <w:t>understanding</w:t>
      </w:r>
      <w:r w:rsidRPr="00700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fundamental mechanisms of synthesis, assembly and high-pressure processing of </w:t>
      </w:r>
      <w:r w:rsidRPr="00700558">
        <w:rPr>
          <w:rFonts w:ascii="Times New Roman" w:hAnsi="Times New Roman"/>
          <w:sz w:val="24"/>
          <w:szCs w:val="24"/>
        </w:rPr>
        <w:t>semiconductor quantum dots, perovskite nanocrystals and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heterostructural</w:t>
      </w:r>
      <w:proofErr w:type="spellEnd"/>
      <w:r>
        <w:rPr>
          <w:rFonts w:ascii="Times New Roman" w:hAnsi="Times New Roman"/>
          <w:sz w:val="24"/>
          <w:szCs w:val="24"/>
        </w:rPr>
        <w:t xml:space="preserve"> nanomaterials</w:t>
      </w:r>
      <w:r w:rsidRPr="00700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various </w:t>
      </w:r>
      <w:r w:rsidRPr="00700558">
        <w:rPr>
          <w:rFonts w:ascii="Times New Roman" w:hAnsi="Times New Roman"/>
          <w:sz w:val="24"/>
          <w:szCs w:val="24"/>
        </w:rPr>
        <w:t>applications</w:t>
      </w:r>
      <w:r>
        <w:rPr>
          <w:rFonts w:ascii="Times New Roman" w:hAnsi="Times New Roman"/>
          <w:sz w:val="24"/>
          <w:szCs w:val="24"/>
        </w:rPr>
        <w:t xml:space="preserve"> including photocatalysis and solar energy harvesting</w:t>
      </w:r>
      <w:r w:rsidRPr="007005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3BCB">
        <w:rPr>
          <w:rFonts w:ascii="Times New Roman" w:hAnsi="Times New Roman"/>
          <w:sz w:val="24"/>
          <w:szCs w:val="24"/>
        </w:rPr>
        <w:t xml:space="preserve">Prof. Chen received a number of awards including NSF Career award, Sloan Research Fellowship award, Camille Dreyfus Teacher-Scholar award, 3M Non-Tenured Faculty award, </w:t>
      </w:r>
      <w:r w:rsidR="00FB24B9">
        <w:rPr>
          <w:rFonts w:ascii="Times New Roman" w:hAnsi="Times New Roman"/>
          <w:sz w:val="24"/>
          <w:szCs w:val="24"/>
        </w:rPr>
        <w:t xml:space="preserve">Brown University </w:t>
      </w:r>
      <w:r w:rsidR="00BE3BCB" w:rsidRPr="00BE3BCB">
        <w:rPr>
          <w:rFonts w:ascii="Times New Roman" w:hAnsi="Times New Roman"/>
          <w:sz w:val="24"/>
          <w:szCs w:val="24"/>
        </w:rPr>
        <w:t>Early Career Research Achievement Award</w:t>
      </w:r>
      <w:r w:rsidRPr="00BE3BC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E3BCB">
        <w:rPr>
          <w:rFonts w:ascii="Times New Roman" w:hAnsi="Times New Roman"/>
          <w:sz w:val="24"/>
          <w:szCs w:val="24"/>
        </w:rPr>
        <w:t>etc..</w:t>
      </w:r>
      <w:proofErr w:type="gramEnd"/>
    </w:p>
    <w:p w14:paraId="2EC64CAC" w14:textId="77777777" w:rsidR="00C944A6" w:rsidRPr="00375433" w:rsidRDefault="00C944A6" w:rsidP="00C944A6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en-IN"/>
        </w:rPr>
      </w:pPr>
    </w:p>
    <w:p w14:paraId="404505FF" w14:textId="59BD33DB" w:rsidR="00C944A6" w:rsidRDefault="00C944A6" w:rsidP="00C944A6">
      <w:pPr>
        <w:pStyle w:val="SNSynopsisTOC"/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358E1A44" w14:textId="77777777" w:rsidR="00C944A6" w:rsidRPr="0061245D" w:rsidRDefault="00C944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4A6" w:rsidRPr="0061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7F"/>
    <w:rsid w:val="000507D7"/>
    <w:rsid w:val="00062743"/>
    <w:rsid w:val="001D2176"/>
    <w:rsid w:val="00256610"/>
    <w:rsid w:val="00302305"/>
    <w:rsid w:val="00304FF4"/>
    <w:rsid w:val="00305378"/>
    <w:rsid w:val="00315CD9"/>
    <w:rsid w:val="00317D42"/>
    <w:rsid w:val="005260C7"/>
    <w:rsid w:val="0053526A"/>
    <w:rsid w:val="005662AF"/>
    <w:rsid w:val="005A377F"/>
    <w:rsid w:val="005D0BFD"/>
    <w:rsid w:val="006107E0"/>
    <w:rsid w:val="0061245D"/>
    <w:rsid w:val="00614784"/>
    <w:rsid w:val="00632A85"/>
    <w:rsid w:val="00651E11"/>
    <w:rsid w:val="00686AB8"/>
    <w:rsid w:val="006D6847"/>
    <w:rsid w:val="006E76FB"/>
    <w:rsid w:val="007C1C58"/>
    <w:rsid w:val="007D7E22"/>
    <w:rsid w:val="00846BC2"/>
    <w:rsid w:val="00876F49"/>
    <w:rsid w:val="008B1460"/>
    <w:rsid w:val="008D3B1C"/>
    <w:rsid w:val="00904948"/>
    <w:rsid w:val="00A15CD5"/>
    <w:rsid w:val="00A164CC"/>
    <w:rsid w:val="00B368C9"/>
    <w:rsid w:val="00BE3BCB"/>
    <w:rsid w:val="00C343C8"/>
    <w:rsid w:val="00C944A6"/>
    <w:rsid w:val="00CE1F36"/>
    <w:rsid w:val="00D40923"/>
    <w:rsid w:val="00D5095A"/>
    <w:rsid w:val="00DF06B4"/>
    <w:rsid w:val="00E0077D"/>
    <w:rsid w:val="00E018F9"/>
    <w:rsid w:val="00ED16B0"/>
    <w:rsid w:val="00EE1154"/>
    <w:rsid w:val="00F26278"/>
    <w:rsid w:val="00F30645"/>
    <w:rsid w:val="00F523F9"/>
    <w:rsid w:val="00F6089A"/>
    <w:rsid w:val="00F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A0B8"/>
  <w15:chartTrackingRefBased/>
  <w15:docId w15:val="{B5CC6108-BF32-40F6-9C5D-82EA319C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SynopsisTOC">
    <w:name w:val="SN_Synopsis_TOC"/>
    <w:basedOn w:val="Normal"/>
    <w:rsid w:val="00C944A6"/>
    <w:pPr>
      <w:suppressAutoHyphens/>
      <w:spacing w:after="200" w:line="48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1B6EE8-1E0D-084C-9A6D-954DD603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Chen</dc:creator>
  <cp:keywords/>
  <dc:description/>
  <cp:lastModifiedBy>Chen, Ou</cp:lastModifiedBy>
  <cp:revision>7</cp:revision>
  <dcterms:created xsi:type="dcterms:W3CDTF">2022-09-08T18:55:00Z</dcterms:created>
  <dcterms:modified xsi:type="dcterms:W3CDTF">2023-03-04T20:49:00Z</dcterms:modified>
</cp:coreProperties>
</file>